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4CAB" w:rsidRDefault="00D87E91" w:rsidP="00394CAB">
      <w:pPr>
        <w:spacing w:line="480" w:lineRule="auto"/>
      </w:pPr>
      <w:r>
        <w:t>Caylee Hill</w:t>
      </w:r>
    </w:p>
    <w:p w:rsidR="00394CAB" w:rsidRDefault="00D87E91" w:rsidP="00394CAB">
      <w:pPr>
        <w:spacing w:line="480" w:lineRule="auto"/>
      </w:pPr>
      <w:r>
        <w:t xml:space="preserve">EME 2040: Tech </w:t>
      </w:r>
      <w:r w:rsidR="00DB0314">
        <w:t>for</w:t>
      </w:r>
      <w:r>
        <w:t xml:space="preserve"> Leading and Learning</w:t>
      </w:r>
    </w:p>
    <w:p w:rsidR="00394CAB" w:rsidRDefault="00D87E91" w:rsidP="00394CAB">
      <w:pPr>
        <w:spacing w:line="480" w:lineRule="auto"/>
      </w:pPr>
      <w:r>
        <w:t>Professor Chen</w:t>
      </w:r>
    </w:p>
    <w:p w:rsidR="00394CAB" w:rsidRDefault="00D87E91" w:rsidP="00394CAB">
      <w:pPr>
        <w:spacing w:line="480" w:lineRule="auto"/>
      </w:pPr>
      <w:r>
        <w:t>February 24, 2020</w:t>
      </w:r>
    </w:p>
    <w:p w:rsidR="00394CAB" w:rsidRDefault="00394CAB" w:rsidP="00394CAB">
      <w:pPr>
        <w:spacing w:line="480" w:lineRule="auto"/>
        <w:jc w:val="center"/>
      </w:pPr>
      <w:r>
        <w:t xml:space="preserve">Article </w:t>
      </w:r>
      <w:r w:rsidR="00E77493">
        <w:t>Annotation #1</w:t>
      </w:r>
    </w:p>
    <w:p w:rsidR="002741F9" w:rsidRPr="008843C7" w:rsidRDefault="002741F9" w:rsidP="002741F9">
      <w:pPr>
        <w:spacing w:line="480" w:lineRule="auto"/>
        <w:rPr>
          <w:b/>
        </w:rPr>
      </w:pPr>
      <w:r w:rsidRPr="008843C7">
        <w:rPr>
          <w:b/>
        </w:rPr>
        <w:t>Source reference</w:t>
      </w:r>
    </w:p>
    <w:p w:rsidR="000853B6" w:rsidRDefault="00E77493" w:rsidP="00624072">
      <w:pPr>
        <w:pStyle w:val="citation3"/>
        <w:ind w:firstLine="720"/>
      </w:pPr>
      <w:r>
        <w:t>Phillips</w:t>
      </w:r>
      <w:r w:rsidR="00624072">
        <w:t xml:space="preserve">, </w:t>
      </w:r>
      <w:r>
        <w:t>Whitney. (2015</w:t>
      </w:r>
      <w:r w:rsidR="00624072">
        <w:t xml:space="preserve">). </w:t>
      </w:r>
      <w:r>
        <w:t>Internet Troll Sub-Culture’s Savage Spoofing of Mainstream Media</w:t>
      </w:r>
      <w:r w:rsidR="007A743A">
        <w:t xml:space="preserve">.  </w:t>
      </w:r>
      <w:r>
        <w:rPr>
          <w:i/>
        </w:rPr>
        <w:t>This Is Why We Can’t Have Nice Things: Mapping the Relationship between Online Trolling and Mainstream Culture</w:t>
      </w:r>
      <w:r w:rsidR="002741F9">
        <w:t>.</w:t>
      </w:r>
      <w:r>
        <w:t xml:space="preserve"> Massachusetts: MIT Press</w:t>
      </w:r>
      <w:r w:rsidR="007A743A">
        <w:t>.</w:t>
      </w:r>
      <w:r w:rsidR="002741F9">
        <w:t xml:space="preserve"> </w:t>
      </w:r>
    </w:p>
    <w:p w:rsidR="002741F9" w:rsidRDefault="002741F9" w:rsidP="002741F9">
      <w:pPr>
        <w:spacing w:line="480" w:lineRule="auto"/>
        <w:rPr>
          <w:b/>
          <w:i/>
        </w:rPr>
      </w:pPr>
      <w:r w:rsidRPr="00234346">
        <w:rPr>
          <w:b/>
          <w:i/>
        </w:rPr>
        <w:t>Article type</w:t>
      </w:r>
    </w:p>
    <w:p w:rsidR="002741F9" w:rsidRDefault="00715B20" w:rsidP="002741F9">
      <w:pPr>
        <w:spacing w:line="480" w:lineRule="auto"/>
        <w:ind w:firstLine="720"/>
      </w:pPr>
      <w:r>
        <w:t xml:space="preserve">Excerpt from the </w:t>
      </w:r>
      <w:r w:rsidR="00203F68">
        <w:t>book</w:t>
      </w:r>
      <w:r>
        <w:t xml:space="preserve">: </w:t>
      </w:r>
      <w:r w:rsidRPr="00715B20">
        <w:rPr>
          <w:i/>
        </w:rPr>
        <w:t>This is Why We Can’t Have Nice Things: Mapping the Relationship between Online Trolling and Mainstream Culture</w:t>
      </w:r>
      <w:r>
        <w:t>.</w:t>
      </w:r>
    </w:p>
    <w:p w:rsidR="002741F9" w:rsidRDefault="002741F9" w:rsidP="002741F9">
      <w:pPr>
        <w:spacing w:line="480" w:lineRule="auto"/>
        <w:rPr>
          <w:b/>
          <w:i/>
        </w:rPr>
      </w:pPr>
      <w:r w:rsidRPr="00234346">
        <w:rPr>
          <w:b/>
          <w:i/>
        </w:rPr>
        <w:t>Summary</w:t>
      </w:r>
    </w:p>
    <w:p w:rsidR="006C7576" w:rsidRDefault="006C7576" w:rsidP="00624072">
      <w:pPr>
        <w:spacing w:line="480" w:lineRule="auto"/>
        <w:ind w:firstLine="720"/>
      </w:pPr>
      <w:r>
        <w:t>After encountering the concept of “trolling” in the summer of 2007 from her brother egging her on to search up 4chan’s /b/ board, Phillips</w:t>
      </w:r>
      <w:r w:rsidR="003237AD">
        <w:t xml:space="preserve"> was intrigued and quite confused as to these new concepts of trolling. She took up interviewing people and researching on the topic. She began projects and assignments which eventually lead to what Phillips claims was, “…Thousands of hours of participant observation” (Phillips, 2015). </w:t>
      </w:r>
      <w:r w:rsidR="003C619C">
        <w:t xml:space="preserve">She wrote a PhD dissertation for the University of Oregon in 2012 as well. These studies were done with the United States as a main focus to begin with, and discovered that trolling is essentially just people wanting to cause fuss online with whatever tools available. She explains the concepts of copypastas </w:t>
      </w:r>
      <w:r w:rsidR="00CA3BBB">
        <w:t xml:space="preserve">about “Jenkem” </w:t>
      </w:r>
      <w:r w:rsidR="003C619C">
        <w:t>that are sent</w:t>
      </w:r>
      <w:r w:rsidR="00CA3BBB">
        <w:t xml:space="preserve"> via email to cause disruption. She says the steps for the copypasta</w:t>
      </w:r>
      <w:bookmarkStart w:id="0" w:name="_GoBack"/>
      <w:bookmarkEnd w:id="0"/>
      <w:r w:rsidR="00CA3BBB">
        <w:t xml:space="preserve"> trolling is simply:</w:t>
      </w:r>
    </w:p>
    <w:p w:rsidR="00CA3BBB" w:rsidRDefault="00CA3BBB" w:rsidP="00CA3BBB">
      <w:pPr>
        <w:pStyle w:val="ListParagraph"/>
        <w:numPr>
          <w:ilvl w:val="0"/>
          <w:numId w:val="4"/>
        </w:numPr>
        <w:spacing w:line="480" w:lineRule="auto"/>
      </w:pPr>
      <w:r>
        <w:lastRenderedPageBreak/>
        <w:t>Email to school principal</w:t>
      </w:r>
    </w:p>
    <w:p w:rsidR="00CA3BBB" w:rsidRDefault="00CA3BBB" w:rsidP="00CA3BBB">
      <w:pPr>
        <w:pStyle w:val="ListParagraph"/>
        <w:numPr>
          <w:ilvl w:val="0"/>
          <w:numId w:val="4"/>
        </w:numPr>
        <w:spacing w:line="480" w:lineRule="auto"/>
      </w:pPr>
      <w:r>
        <w:t>???</w:t>
      </w:r>
    </w:p>
    <w:p w:rsidR="00CA3BBB" w:rsidRDefault="00CA3BBB" w:rsidP="00CA3BBB">
      <w:pPr>
        <w:pStyle w:val="ListParagraph"/>
        <w:numPr>
          <w:ilvl w:val="0"/>
          <w:numId w:val="4"/>
        </w:numPr>
        <w:spacing w:line="480" w:lineRule="auto"/>
      </w:pPr>
      <w:r>
        <w:t>PROFIT</w:t>
      </w:r>
    </w:p>
    <w:p w:rsidR="00CA3BBB" w:rsidRDefault="00482923" w:rsidP="00CA3BBB">
      <w:pPr>
        <w:spacing w:line="480" w:lineRule="auto"/>
      </w:pPr>
      <w:r>
        <w:t>She studied the political significance of trolling and claims that, “…T</w:t>
      </w:r>
      <w:r w:rsidRPr="00482923">
        <w:t>rolls’ behaviors provide an implicit, and sometimes outright explicit, critique of existing media and cultural systems</w:t>
      </w:r>
      <w:r w:rsidR="00B77D56">
        <w:t>”</w:t>
      </w:r>
      <w:r>
        <w:t xml:space="preserve"> (Phillips, 2015). </w:t>
      </w:r>
      <w:r w:rsidR="00D730A2">
        <w:t xml:space="preserve">Whitney Phillips explains that trolls often fit with contemporary digital media and use creative techniques and their knowledge of navigating social media to complete their missions. </w:t>
      </w:r>
      <w:r w:rsidR="00AC648A">
        <w:t>Long story short, trolls are tricksters and use many methods to accomplish just that.</w:t>
      </w:r>
    </w:p>
    <w:p w:rsidR="002741F9" w:rsidRDefault="002741F9" w:rsidP="002741F9">
      <w:pPr>
        <w:spacing w:line="480" w:lineRule="auto"/>
        <w:rPr>
          <w:b/>
          <w:i/>
        </w:rPr>
      </w:pPr>
      <w:r w:rsidRPr="00234346">
        <w:rPr>
          <w:b/>
          <w:i/>
        </w:rPr>
        <w:t>Evaluation (strengths and weaknesses)</w:t>
      </w:r>
    </w:p>
    <w:p w:rsidR="00D00B06" w:rsidRDefault="0095425F" w:rsidP="002741F9">
      <w:pPr>
        <w:spacing w:line="480" w:lineRule="auto"/>
      </w:pPr>
      <w:r>
        <w:rPr>
          <w:b/>
          <w:i/>
        </w:rPr>
        <w:tab/>
      </w:r>
      <w:r>
        <w:t>I feel that this article is very well written, and is excellent for anyone who is looking to learn more about what trolls are or what some of these “dangers” of the internet can look like</w:t>
      </w:r>
      <w:r w:rsidR="00053D53">
        <w:t>. All subjects are addressed in formal paragraphs and titled sections, giving the reader an easier time discerning what she is trying to say.</w:t>
      </w:r>
      <w:r w:rsidR="00D00B06">
        <w:t xml:space="preserve"> </w:t>
      </w:r>
    </w:p>
    <w:p w:rsidR="0095425F" w:rsidRDefault="00D00B06" w:rsidP="002741F9">
      <w:pPr>
        <w:spacing w:line="480" w:lineRule="auto"/>
        <w:rPr>
          <w:b/>
          <w:i/>
        </w:rPr>
      </w:pPr>
      <w:r>
        <w:tab/>
        <w:t>I do, however, feel that one of the weaknesses here is that she uses big lingo when much of these concepts could be explained in a much simpler way, or in a way that would be easy for even a middle schooler to skim through and understand.</w:t>
      </w:r>
      <w:r w:rsidR="007A26BD">
        <w:rPr>
          <w:b/>
          <w:i/>
        </w:rPr>
        <w:tab/>
      </w:r>
    </w:p>
    <w:p w:rsidR="002741F9" w:rsidRPr="00D71E35" w:rsidRDefault="002741F9" w:rsidP="002741F9">
      <w:pPr>
        <w:spacing w:line="480" w:lineRule="auto"/>
        <w:rPr>
          <w:b/>
          <w:i/>
        </w:rPr>
      </w:pPr>
      <w:r w:rsidRPr="00D71E35">
        <w:rPr>
          <w:b/>
          <w:i/>
        </w:rPr>
        <w:t>Relation to my research question</w:t>
      </w:r>
    </w:p>
    <w:p w:rsidR="00524AFE" w:rsidRDefault="00524AFE" w:rsidP="00587158">
      <w:pPr>
        <w:spacing w:line="480" w:lineRule="auto"/>
        <w:ind w:firstLine="720"/>
      </w:pPr>
      <w:r>
        <w:t xml:space="preserve">This is related to my current research because in this tech class, we are learning about some of the dangers of the internet and how people can easily disguise themselves and wreak havoc and other potentially harmful consequences. </w:t>
      </w:r>
      <w:r w:rsidR="005F7897">
        <w:t xml:space="preserve">If I were to do my final paper on a topic relating to something like cyber bullying, this article would be an </w:t>
      </w:r>
      <w:r w:rsidR="005F7897">
        <w:lastRenderedPageBreak/>
        <w:t>excellent source to use because trolls are some of the most iconic forms of cyberbullying on forums.</w:t>
      </w:r>
    </w:p>
    <w:p w:rsidR="002741F9" w:rsidRDefault="002741F9" w:rsidP="002741F9">
      <w:pPr>
        <w:spacing w:line="480" w:lineRule="auto"/>
        <w:rPr>
          <w:b/>
          <w:i/>
        </w:rPr>
      </w:pPr>
      <w:r>
        <w:rPr>
          <w:b/>
          <w:i/>
        </w:rPr>
        <w:t>Significant quotes</w:t>
      </w:r>
    </w:p>
    <w:p w:rsidR="00B77D56" w:rsidRDefault="00B77D56" w:rsidP="00B77D56">
      <w:pPr>
        <w:spacing w:line="480" w:lineRule="auto"/>
        <w:ind w:firstLine="720"/>
      </w:pPr>
      <w:r w:rsidRPr="00B77D56">
        <w:t>“…Trolls’ behaviors provide an implicit, and sometimes outright explicit, critique of exis</w:t>
      </w:r>
      <w:r w:rsidR="00CB67A3">
        <w:t>ting media and cultural systems”</w:t>
      </w:r>
      <w:r w:rsidRPr="00B77D56">
        <w:t xml:space="preserve"> (Phillips, 2015).</w:t>
      </w:r>
      <w:r w:rsidR="000B736C">
        <w:tab/>
      </w:r>
    </w:p>
    <w:p w:rsidR="002741F9" w:rsidRDefault="000B736C" w:rsidP="00B77D56">
      <w:pPr>
        <w:spacing w:line="480" w:lineRule="auto"/>
        <w:ind w:firstLine="720"/>
      </w:pPr>
      <w:r>
        <w:t>“</w:t>
      </w:r>
      <w:r w:rsidR="00194E77" w:rsidRPr="00194E77">
        <w:t>First, when I talk about trolls and trolling behaviors in this study, I do so with a very specific definition in mind: that of the self-identifying, subcultural troll</w:t>
      </w:r>
      <w:r>
        <w:t>” (</w:t>
      </w:r>
      <w:r w:rsidR="00194E77">
        <w:t>Phillips</w:t>
      </w:r>
      <w:r>
        <w:t xml:space="preserve">, </w:t>
      </w:r>
      <w:r w:rsidR="00194E77">
        <w:t>2015).</w:t>
      </w:r>
    </w:p>
    <w:p w:rsidR="007A26BD" w:rsidRDefault="007A743A" w:rsidP="00CB3013">
      <w:pPr>
        <w:spacing w:line="480" w:lineRule="auto"/>
      </w:pPr>
      <w:r>
        <w:tab/>
      </w:r>
      <w:r w:rsidR="00CB3013">
        <w:t>“</w:t>
      </w:r>
      <w:r w:rsidR="00CB3013" w:rsidRPr="00CB3013">
        <w:t>A third and final point of orientation — one that will go without saying for anyone familiar with trolling subculture — is that trolling can be nasty, outrageous business. That is, in fact, the entire exercise: to disrupt and upset as many people as possible, using whatever linguistic or</w:t>
      </w:r>
      <w:r w:rsidR="00CB3013">
        <w:t xml:space="preserve"> behavioral tools are available” (Phillips, 2015).</w:t>
      </w:r>
    </w:p>
    <w:p w:rsidR="00310BD4" w:rsidRDefault="00310BD4" w:rsidP="00CB3013">
      <w:pPr>
        <w:spacing w:line="480" w:lineRule="auto"/>
      </w:pPr>
      <w:r>
        <w:tab/>
        <w:t>“</w:t>
      </w:r>
      <w:r w:rsidRPr="00310BD4">
        <w:t>This idea, that trolling behaviors are similar in form and function to “normal” behaviors, is hardly a popular or immediately obvious position. Much more popular, and infinitely more obvious, is the assertion that trolls are why we can’t have nice things online</w:t>
      </w:r>
      <w:r>
        <w:t>…” (Phillips, 2015).</w:t>
      </w:r>
    </w:p>
    <w:p w:rsidR="007A26BD" w:rsidRDefault="00710947" w:rsidP="002741F9">
      <w:pPr>
        <w:spacing w:line="480" w:lineRule="auto"/>
      </w:pPr>
      <w:r>
        <w:tab/>
        <w:t>“</w:t>
      </w:r>
      <w:r w:rsidRPr="00710947">
        <w:t>Consequently, and understandably, trolls are widely regarded as the primary obstacle to a kinder, gentl</w:t>
      </w:r>
      <w:r>
        <w:t>er, and more equitable Internet” (Phillips, 2015).</w:t>
      </w:r>
    </w:p>
    <w:p w:rsidR="002741F9" w:rsidRPr="008843C7" w:rsidRDefault="002741F9" w:rsidP="002741F9">
      <w:pPr>
        <w:spacing w:line="480" w:lineRule="auto"/>
        <w:rPr>
          <w:b/>
        </w:rPr>
      </w:pPr>
    </w:p>
    <w:sectPr w:rsidR="002741F9" w:rsidRPr="008843C7" w:rsidSect="002B608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0"/>
    <w:lvl w:ilvl="0">
      <w:start w:val="1"/>
      <w:numFmt w:val="decimal"/>
      <w:lvlText w:val="%1."/>
      <w:legacy w:legacy="1" w:legacySpace="0" w:legacyIndent="360"/>
      <w:lvlJc w:val="left"/>
      <w:pPr>
        <w:ind w:left="360" w:hanging="360"/>
      </w:pPr>
    </w:lvl>
  </w:abstractNum>
  <w:abstractNum w:abstractNumId="1" w15:restartNumberingAfterBreak="0">
    <w:nsid w:val="22316C59"/>
    <w:multiLevelType w:val="hybridMultilevel"/>
    <w:tmpl w:val="B75487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16353E5"/>
    <w:multiLevelType w:val="hybridMultilevel"/>
    <w:tmpl w:val="63ECD2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9D07C0C"/>
    <w:multiLevelType w:val="hybridMultilevel"/>
    <w:tmpl w:val="67C8EDD2"/>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CAB"/>
    <w:rsid w:val="0000358F"/>
    <w:rsid w:val="00053D53"/>
    <w:rsid w:val="000853B6"/>
    <w:rsid w:val="000B736C"/>
    <w:rsid w:val="000C4DE3"/>
    <w:rsid w:val="00133943"/>
    <w:rsid w:val="00142828"/>
    <w:rsid w:val="00157F3C"/>
    <w:rsid w:val="00171FFF"/>
    <w:rsid w:val="00194E77"/>
    <w:rsid w:val="001A3783"/>
    <w:rsid w:val="001F40F8"/>
    <w:rsid w:val="00203F68"/>
    <w:rsid w:val="00230E2F"/>
    <w:rsid w:val="002613E9"/>
    <w:rsid w:val="002741F9"/>
    <w:rsid w:val="002A7AB1"/>
    <w:rsid w:val="002D3F9A"/>
    <w:rsid w:val="002F541D"/>
    <w:rsid w:val="00310BD4"/>
    <w:rsid w:val="003237AD"/>
    <w:rsid w:val="00394CAB"/>
    <w:rsid w:val="003A4747"/>
    <w:rsid w:val="003C2734"/>
    <w:rsid w:val="003C619C"/>
    <w:rsid w:val="003D363C"/>
    <w:rsid w:val="00412044"/>
    <w:rsid w:val="00482923"/>
    <w:rsid w:val="004949EC"/>
    <w:rsid w:val="004B6263"/>
    <w:rsid w:val="004D1BD7"/>
    <w:rsid w:val="004D4004"/>
    <w:rsid w:val="00524AFE"/>
    <w:rsid w:val="00527ED5"/>
    <w:rsid w:val="00587158"/>
    <w:rsid w:val="005F7897"/>
    <w:rsid w:val="00606556"/>
    <w:rsid w:val="0061692F"/>
    <w:rsid w:val="00624072"/>
    <w:rsid w:val="006A33A8"/>
    <w:rsid w:val="006C1D7C"/>
    <w:rsid w:val="006C34F3"/>
    <w:rsid w:val="006C7576"/>
    <w:rsid w:val="006F1474"/>
    <w:rsid w:val="00710947"/>
    <w:rsid w:val="00715B20"/>
    <w:rsid w:val="007A26BD"/>
    <w:rsid w:val="007A743A"/>
    <w:rsid w:val="007F4418"/>
    <w:rsid w:val="00853809"/>
    <w:rsid w:val="00870D19"/>
    <w:rsid w:val="00874D9C"/>
    <w:rsid w:val="008E4C1F"/>
    <w:rsid w:val="009264D0"/>
    <w:rsid w:val="0095425F"/>
    <w:rsid w:val="00987E30"/>
    <w:rsid w:val="00AC648A"/>
    <w:rsid w:val="00AE3D79"/>
    <w:rsid w:val="00B475E5"/>
    <w:rsid w:val="00B7413E"/>
    <w:rsid w:val="00B77D56"/>
    <w:rsid w:val="00BB5839"/>
    <w:rsid w:val="00C61791"/>
    <w:rsid w:val="00C6580F"/>
    <w:rsid w:val="00C76481"/>
    <w:rsid w:val="00C859ED"/>
    <w:rsid w:val="00CA3BBB"/>
    <w:rsid w:val="00CB3013"/>
    <w:rsid w:val="00CB3F8A"/>
    <w:rsid w:val="00CB67A3"/>
    <w:rsid w:val="00CC0951"/>
    <w:rsid w:val="00CD395B"/>
    <w:rsid w:val="00CF0E1F"/>
    <w:rsid w:val="00D00B06"/>
    <w:rsid w:val="00D14D09"/>
    <w:rsid w:val="00D2303B"/>
    <w:rsid w:val="00D33D3E"/>
    <w:rsid w:val="00D730A2"/>
    <w:rsid w:val="00D87E91"/>
    <w:rsid w:val="00DB0314"/>
    <w:rsid w:val="00E47DE3"/>
    <w:rsid w:val="00E77493"/>
    <w:rsid w:val="00F62EDE"/>
    <w:rsid w:val="00FD3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09D17F-7E10-4196-B0BF-8B2A4B3FB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4CA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tion3">
    <w:name w:val="citation3"/>
    <w:basedOn w:val="Normal"/>
    <w:rsid w:val="002741F9"/>
    <w:pPr>
      <w:spacing w:line="480" w:lineRule="auto"/>
      <w:ind w:hanging="375"/>
    </w:pPr>
  </w:style>
  <w:style w:type="paragraph" w:styleId="ListParagraph">
    <w:name w:val="List Paragraph"/>
    <w:basedOn w:val="Normal"/>
    <w:uiPriority w:val="34"/>
    <w:qFormat/>
    <w:rsid w:val="000853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1421</TotalTime>
  <Pages>3</Pages>
  <Words>611</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Caylee Hill</cp:lastModifiedBy>
  <cp:revision>33</cp:revision>
  <dcterms:created xsi:type="dcterms:W3CDTF">2020-02-25T01:52:00Z</dcterms:created>
  <dcterms:modified xsi:type="dcterms:W3CDTF">2020-02-26T01:35:00Z</dcterms:modified>
</cp:coreProperties>
</file>